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8E" w:rsidRDefault="00884B8E" w:rsidP="00884B8E">
      <w:pPr>
        <w:widowControl w:val="0"/>
        <w:autoSpaceDE w:val="0"/>
        <w:autoSpaceDN w:val="0"/>
        <w:adjustRightInd w:val="0"/>
        <w:rPr>
          <w:rFonts w:ascii="Helvetica" w:hAnsi="Helvetica" w:cs="Times"/>
          <w:sz w:val="28"/>
          <w:szCs w:val="28"/>
          <w:lang w:val="es-ES"/>
        </w:rPr>
      </w:pPr>
    </w:p>
    <w:p w:rsidR="0021268D" w:rsidRDefault="0021268D" w:rsidP="0021268D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sz w:val="40"/>
          <w:szCs w:val="40"/>
          <w:lang w:val="es-ES"/>
        </w:rPr>
      </w:pPr>
      <w:r w:rsidRPr="0021268D">
        <w:rPr>
          <w:rFonts w:ascii="Helvetica" w:hAnsi="Helvetica" w:cs="Times"/>
          <w:b/>
          <w:bCs/>
          <w:sz w:val="40"/>
          <w:szCs w:val="40"/>
          <w:lang w:val="es-ES"/>
        </w:rPr>
        <w:t>CIRUGÍA REFRACTIVA LÁSER</w:t>
      </w:r>
    </w:p>
    <w:p w:rsidR="00EB099E" w:rsidRDefault="00EB099E" w:rsidP="0021268D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sz w:val="40"/>
          <w:szCs w:val="40"/>
          <w:lang w:val="es-ES"/>
        </w:rPr>
      </w:pPr>
    </w:p>
    <w:p w:rsidR="00EB099E" w:rsidRDefault="00EB099E" w:rsidP="00EB099E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  <w:sz w:val="40"/>
          <w:szCs w:val="40"/>
          <w:lang w:val="es-ES"/>
        </w:rPr>
      </w:pPr>
      <w:r>
        <w:rPr>
          <w:rFonts w:ascii="Helvetica" w:hAnsi="Helvetica" w:cs="Times"/>
          <w:b/>
          <w:bCs/>
          <w:sz w:val="40"/>
          <w:szCs w:val="40"/>
          <w:lang w:val="es-ES"/>
        </w:rPr>
        <w:t>Preguntas frecuentes</w:t>
      </w:r>
    </w:p>
    <w:p w:rsidR="00EB099E" w:rsidRPr="0021268D" w:rsidRDefault="00EB099E" w:rsidP="00EB099E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  <w:sz w:val="40"/>
          <w:szCs w:val="40"/>
          <w:lang w:val="es-ES"/>
        </w:rPr>
      </w:pPr>
    </w:p>
    <w:p w:rsidR="00884B8E" w:rsidRDefault="00884B8E" w:rsidP="00884B8E">
      <w:pPr>
        <w:widowControl w:val="0"/>
        <w:autoSpaceDE w:val="0"/>
        <w:autoSpaceDN w:val="0"/>
        <w:adjustRightInd w:val="0"/>
        <w:rPr>
          <w:rFonts w:ascii="Helvetica" w:hAnsi="Helvetica" w:cs="Times"/>
          <w:sz w:val="28"/>
          <w:szCs w:val="28"/>
          <w:lang w:val="es-ES"/>
        </w:rPr>
      </w:pPr>
    </w:p>
    <w:p w:rsidR="00EB099E" w:rsidRPr="00EB099E" w:rsidRDefault="00EB099E" w:rsidP="00EB099E">
      <w:pPr>
        <w:spacing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4C585D"/>
          <w:sz w:val="38"/>
          <w:szCs w:val="38"/>
          <w:lang w:eastAsia="es-ES_tradnl"/>
        </w:rPr>
      </w:pPr>
      <w:r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  <w:t>Por qué operarme en la Clinica de Oftalmología de Cali</w:t>
      </w:r>
      <w:r w:rsidRPr="00EB099E"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  <w:t>?</w:t>
      </w:r>
    </w:p>
    <w:p w:rsid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La Clínica de Oftalmología de Cali cuenta con la más avanzada tecnología, única en la ciudad: El Láser de Femtosegundo Z8</w:t>
      </w:r>
      <w:r w:rsidRPr="00EB099E"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.</w:t>
      </w:r>
    </w:p>
    <w:p w:rsidR="00884B8E" w:rsidRDefault="00884B8E" w:rsidP="00884B8E">
      <w:pPr>
        <w:jc w:val="both"/>
        <w:rPr>
          <w:rFonts w:ascii="Helvetica" w:eastAsia="Times New Roman" w:hAnsi="Helvetica"/>
          <w:sz w:val="28"/>
          <w:szCs w:val="28"/>
        </w:rPr>
      </w:pPr>
    </w:p>
    <w:p w:rsidR="00EB099E" w:rsidRPr="00EB099E" w:rsidRDefault="00EB099E" w:rsidP="00EB099E">
      <w:pPr>
        <w:spacing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4C585D"/>
          <w:sz w:val="38"/>
          <w:szCs w:val="38"/>
          <w:lang w:eastAsia="es-ES_tradnl"/>
        </w:rPr>
      </w:pPr>
      <w:r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  <w:t>Por qué operarme con el Dr. Piñeros</w:t>
      </w:r>
      <w:r w:rsidRPr="00EB099E"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  <w:t>?</w:t>
      </w:r>
    </w:p>
    <w:p w:rsid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El Dr. Oscar E Piñeros es especialista en Córnea y Cirugía Refractiva y tiene mas de 25 años de experiencia</w:t>
      </w:r>
      <w:r w:rsidRPr="00EB099E"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.</w:t>
      </w:r>
    </w:p>
    <w:p w:rsidR="00EB099E" w:rsidRDefault="00EB099E" w:rsidP="00884B8E">
      <w:pPr>
        <w:jc w:val="both"/>
        <w:rPr>
          <w:rFonts w:ascii="Helvetica" w:eastAsia="Times New Roman" w:hAnsi="Helvetica"/>
          <w:sz w:val="28"/>
          <w:szCs w:val="28"/>
        </w:rPr>
      </w:pPr>
    </w:p>
    <w:p w:rsidR="00EB099E" w:rsidRPr="00EB099E" w:rsidRDefault="00EB099E" w:rsidP="00EB099E">
      <w:pPr>
        <w:spacing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4C585D"/>
          <w:sz w:val="38"/>
          <w:szCs w:val="38"/>
          <w:lang w:eastAsia="es-ES_tradnl"/>
        </w:rPr>
      </w:pPr>
      <w:r w:rsidRPr="00EB099E"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  <w:t>Es doloroso?</w:t>
      </w:r>
    </w:p>
    <w:p w:rsidR="00EB099E" w:rsidRP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lang w:eastAsia="es-ES_tradnl"/>
        </w:rPr>
      </w:pPr>
      <w:r w:rsidRPr="00EB099E"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El procedimiento se realiza con anestesia en gotas, no se usan inyecciones, no es doloroso.</w:t>
      </w:r>
    </w:p>
    <w:p w:rsidR="00EB099E" w:rsidRP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1"/>
          <w:szCs w:val="21"/>
          <w:lang w:eastAsia="es-ES_tradnl"/>
        </w:rPr>
      </w:pPr>
      <w:r w:rsidRPr="00EB099E">
        <w:rPr>
          <w:rFonts w:ascii="Arial" w:eastAsia="Times New Roman" w:hAnsi="Arial" w:cs="Arial"/>
          <w:color w:val="4C585D"/>
          <w:sz w:val="21"/>
          <w:szCs w:val="21"/>
          <w:lang w:eastAsia="es-ES_tradnl"/>
        </w:rPr>
        <w:t> </w:t>
      </w:r>
    </w:p>
    <w:p w:rsidR="00EB099E" w:rsidRPr="00EB099E" w:rsidRDefault="00EB099E" w:rsidP="00EB099E">
      <w:pPr>
        <w:spacing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4C585D"/>
          <w:sz w:val="38"/>
          <w:szCs w:val="38"/>
          <w:lang w:eastAsia="es-ES_tradnl"/>
        </w:rPr>
      </w:pPr>
      <w:r w:rsidRPr="00EB099E"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  <w:t>Es seguro?</w:t>
      </w:r>
    </w:p>
    <w:p w:rsidR="00EB099E" w:rsidRP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lang w:eastAsia="es-ES_tradnl"/>
        </w:rPr>
      </w:pPr>
      <w:r w:rsidRPr="00EB099E"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La probabilidad de una complicación es muy baja, es uno de los procedimientos quirúrgicos más seguros.</w:t>
      </w:r>
    </w:p>
    <w:p w:rsidR="00EB099E" w:rsidRP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1"/>
          <w:szCs w:val="21"/>
          <w:lang w:eastAsia="es-ES_tradnl"/>
        </w:rPr>
      </w:pPr>
      <w:r w:rsidRPr="00EB099E">
        <w:rPr>
          <w:rFonts w:ascii="Arial" w:eastAsia="Times New Roman" w:hAnsi="Arial" w:cs="Arial"/>
          <w:color w:val="4C585D"/>
          <w:sz w:val="21"/>
          <w:szCs w:val="21"/>
          <w:lang w:eastAsia="es-ES_tradnl"/>
        </w:rPr>
        <w:t> </w:t>
      </w:r>
    </w:p>
    <w:p w:rsidR="00EB099E" w:rsidRPr="00EB099E" w:rsidRDefault="00EB099E" w:rsidP="00EB099E">
      <w:pPr>
        <w:spacing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4C585D"/>
          <w:sz w:val="38"/>
          <w:szCs w:val="38"/>
          <w:lang w:eastAsia="es-ES_tradnl"/>
        </w:rPr>
      </w:pPr>
      <w:r w:rsidRPr="00EB099E"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  <w:t>Cuando puedo regresar al trabajo?</w:t>
      </w:r>
    </w:p>
    <w:p w:rsidR="00EB099E" w:rsidRP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lang w:eastAsia="es-ES_tradnl"/>
        </w:rPr>
      </w:pPr>
      <w:r w:rsidRPr="00EB099E"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Normalmente el paciente regresa a su trabajo al tercer dia post operatorio.</w:t>
      </w:r>
    </w:p>
    <w:p w:rsidR="00EB099E" w:rsidRP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1"/>
          <w:szCs w:val="21"/>
          <w:lang w:eastAsia="es-ES_tradnl"/>
        </w:rPr>
      </w:pPr>
      <w:r w:rsidRPr="00EB099E">
        <w:rPr>
          <w:rFonts w:ascii="Arial" w:eastAsia="Times New Roman" w:hAnsi="Arial" w:cs="Arial"/>
          <w:color w:val="4C585D"/>
          <w:sz w:val="21"/>
          <w:szCs w:val="21"/>
          <w:lang w:eastAsia="es-ES_tradnl"/>
        </w:rPr>
        <w:t> </w:t>
      </w:r>
    </w:p>
    <w:p w:rsidR="00EB099E" w:rsidRPr="00EB099E" w:rsidRDefault="00EB099E" w:rsidP="00EB099E">
      <w:pPr>
        <w:spacing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4C585D"/>
          <w:sz w:val="38"/>
          <w:szCs w:val="38"/>
          <w:lang w:eastAsia="es-ES_tradnl"/>
        </w:rPr>
      </w:pPr>
      <w:r w:rsidRPr="00EB099E"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  <w:t>Cuanto dura el procedimiento?</w:t>
      </w:r>
    </w:p>
    <w:p w:rsidR="00EB099E" w:rsidRP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lang w:eastAsia="es-ES_tradnl"/>
        </w:rPr>
      </w:pPr>
      <w:r w:rsidRPr="00EB099E"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El tiempo promedio es de 15-20 minutos.</w:t>
      </w:r>
    </w:p>
    <w:p w:rsidR="00EB099E" w:rsidRP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1"/>
          <w:szCs w:val="21"/>
          <w:lang w:eastAsia="es-ES_tradnl"/>
        </w:rPr>
      </w:pPr>
      <w:r w:rsidRPr="00EB099E">
        <w:rPr>
          <w:rFonts w:ascii="Arial" w:eastAsia="Times New Roman" w:hAnsi="Arial" w:cs="Arial"/>
          <w:color w:val="4C585D"/>
          <w:sz w:val="21"/>
          <w:szCs w:val="21"/>
          <w:lang w:eastAsia="es-ES_tradnl"/>
        </w:rPr>
        <w:t> </w:t>
      </w:r>
    </w:p>
    <w:p w:rsidR="00EB099E" w:rsidRPr="00EB099E" w:rsidRDefault="00EB099E" w:rsidP="00EB099E">
      <w:pPr>
        <w:spacing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4C585D"/>
          <w:sz w:val="38"/>
          <w:szCs w:val="38"/>
          <w:lang w:eastAsia="es-ES_tradnl"/>
        </w:rPr>
      </w:pPr>
      <w:r w:rsidRPr="00EB099E"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  <w:t>Soy candidato para cirugia?</w:t>
      </w:r>
    </w:p>
    <w:p w:rsidR="00EB099E" w:rsidRP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lang w:eastAsia="es-ES_tradnl"/>
        </w:rPr>
      </w:pPr>
      <w:r w:rsidRPr="00EB099E"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Despues de un cuidadoso estudio preoperatorio se determina si el paciente es candidato para la cirugía.</w:t>
      </w:r>
    </w:p>
    <w:p w:rsidR="00EB099E" w:rsidRP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lang w:eastAsia="es-ES_tradnl"/>
        </w:rPr>
      </w:pPr>
      <w:r w:rsidRPr="00EB099E">
        <w:rPr>
          <w:rFonts w:ascii="Arial" w:eastAsia="Times New Roman" w:hAnsi="Arial" w:cs="Arial"/>
          <w:color w:val="4C585D"/>
          <w:sz w:val="26"/>
          <w:szCs w:val="26"/>
          <w:lang w:eastAsia="es-ES_tradnl"/>
        </w:rPr>
        <w:t> </w:t>
      </w:r>
    </w:p>
    <w:p w:rsidR="00EB099E" w:rsidRPr="00EB099E" w:rsidRDefault="00EB099E" w:rsidP="00EB099E">
      <w:pPr>
        <w:textAlignment w:val="baseline"/>
        <w:rPr>
          <w:rFonts w:ascii="Arial" w:eastAsia="Times New Roman" w:hAnsi="Arial" w:cs="Arial"/>
          <w:b/>
          <w:bCs/>
          <w:color w:val="4C585D"/>
          <w:sz w:val="21"/>
          <w:szCs w:val="21"/>
          <w:lang w:eastAsia="es-ES_tradnl"/>
        </w:rPr>
      </w:pPr>
      <w:r w:rsidRPr="00EB099E"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  <w:lastRenderedPageBreak/>
        <w:t>Cuando puedo manejar?</w:t>
      </w:r>
    </w:p>
    <w:p w:rsidR="00EB099E" w:rsidRP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lang w:eastAsia="es-ES_tradnl"/>
        </w:rPr>
      </w:pPr>
      <w:r w:rsidRPr="00EB099E"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Al tercer día con precaución mientras el paciente se adapta a su nueva visión.</w:t>
      </w:r>
    </w:p>
    <w:p w:rsidR="00EB099E" w:rsidRP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1"/>
          <w:szCs w:val="21"/>
          <w:lang w:eastAsia="es-ES_tradnl"/>
        </w:rPr>
      </w:pPr>
      <w:r w:rsidRPr="00EB099E">
        <w:rPr>
          <w:rFonts w:ascii="Arial" w:eastAsia="Times New Roman" w:hAnsi="Arial" w:cs="Arial"/>
          <w:color w:val="4C585D"/>
          <w:sz w:val="21"/>
          <w:szCs w:val="21"/>
          <w:lang w:eastAsia="es-ES_tradnl"/>
        </w:rPr>
        <w:t> </w:t>
      </w:r>
    </w:p>
    <w:p w:rsidR="00EB099E" w:rsidRPr="00EB099E" w:rsidRDefault="00EB099E" w:rsidP="00EB099E">
      <w:pPr>
        <w:spacing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4C585D"/>
          <w:sz w:val="38"/>
          <w:szCs w:val="38"/>
          <w:lang w:eastAsia="es-ES_tradnl"/>
        </w:rPr>
      </w:pPr>
      <w:r w:rsidRPr="00EB099E"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  <w:t>Cuando puedo usar maquillaje?</w:t>
      </w:r>
    </w:p>
    <w:p w:rsid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</w:pPr>
      <w:r w:rsidRPr="00EB099E"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Una semana despues del procedimiento, se debe tener cuidado especialmente con la desmaquillada para no lastimar el ojo.</w:t>
      </w:r>
    </w:p>
    <w:p w:rsidR="00EB099E" w:rsidRDefault="00EB099E" w:rsidP="00EB099E">
      <w:pPr>
        <w:spacing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</w:pPr>
      <w:bookmarkStart w:id="0" w:name="_GoBack"/>
      <w:bookmarkEnd w:id="0"/>
    </w:p>
    <w:p w:rsidR="00EB099E" w:rsidRPr="00EB099E" w:rsidRDefault="00EB099E" w:rsidP="00EB099E">
      <w:pPr>
        <w:spacing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4C585D"/>
          <w:sz w:val="38"/>
          <w:szCs w:val="38"/>
          <w:lang w:eastAsia="es-ES_tradnl"/>
        </w:rPr>
      </w:pPr>
      <w:r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  <w:t>Como pido una cita</w:t>
      </w:r>
      <w:r w:rsidRPr="00EB099E"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  <w:t>?</w:t>
      </w:r>
    </w:p>
    <w:p w:rsid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Comunicarse con la secretaria del Dr. Oscar E Piñeros a los siguientes numeros telefónicos:</w:t>
      </w:r>
    </w:p>
    <w:p w:rsid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(572) 552 0887</w:t>
      </w:r>
    </w:p>
    <w:p w:rsid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(57) 317 643 8125</w:t>
      </w:r>
    </w:p>
    <w:p w:rsid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</w:pPr>
    </w:p>
    <w:p w:rsidR="00EB099E" w:rsidRPr="00EB099E" w:rsidRDefault="00EB099E" w:rsidP="00EB099E">
      <w:pPr>
        <w:spacing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4C585D"/>
          <w:sz w:val="38"/>
          <w:szCs w:val="38"/>
          <w:lang w:eastAsia="es-ES_tradnl"/>
        </w:rPr>
      </w:pPr>
      <w:r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  <w:t>Donde está ubicado el consultorio</w:t>
      </w:r>
      <w:r w:rsidRPr="00EB099E">
        <w:rPr>
          <w:rFonts w:ascii="Arial" w:eastAsia="Times New Roman" w:hAnsi="Arial" w:cs="Arial"/>
          <w:b/>
          <w:bCs/>
          <w:color w:val="4C585D"/>
          <w:sz w:val="38"/>
          <w:szCs w:val="38"/>
          <w:bdr w:val="none" w:sz="0" w:space="0" w:color="auto" w:frame="1"/>
          <w:lang w:eastAsia="es-ES_tradnl"/>
        </w:rPr>
        <w:t>?</w:t>
      </w:r>
    </w:p>
    <w:p w:rsid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Clínica de Oftalmología de Cali</w:t>
      </w:r>
    </w:p>
    <w:p w:rsid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Carrera 47 No 8C-94</w:t>
      </w:r>
    </w:p>
    <w:p w:rsid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Consultorio 206</w:t>
      </w:r>
    </w:p>
    <w:p w:rsid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  <w:t>Cali, Colombia</w:t>
      </w:r>
    </w:p>
    <w:p w:rsid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</w:pPr>
    </w:p>
    <w:p w:rsid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</w:pPr>
    </w:p>
    <w:p w:rsid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bdr w:val="none" w:sz="0" w:space="0" w:color="auto" w:frame="1"/>
          <w:lang w:eastAsia="es-ES_tradnl"/>
        </w:rPr>
      </w:pPr>
    </w:p>
    <w:p w:rsidR="00EB099E" w:rsidRPr="00EB099E" w:rsidRDefault="00EB099E" w:rsidP="00EB099E">
      <w:pPr>
        <w:spacing w:line="360" w:lineRule="atLeast"/>
        <w:textAlignment w:val="baseline"/>
        <w:rPr>
          <w:rFonts w:ascii="Arial" w:eastAsia="Times New Roman" w:hAnsi="Arial" w:cs="Arial"/>
          <w:color w:val="4C585D"/>
          <w:sz w:val="26"/>
          <w:szCs w:val="26"/>
          <w:lang w:eastAsia="es-ES_tradnl"/>
        </w:rPr>
      </w:pPr>
    </w:p>
    <w:p w:rsidR="00EB099E" w:rsidRPr="00EB099E" w:rsidRDefault="00EB099E" w:rsidP="00EB099E">
      <w:pPr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s-ES_tradnl"/>
        </w:rPr>
      </w:pPr>
    </w:p>
    <w:p w:rsidR="00F9270F" w:rsidRPr="00884B8E" w:rsidRDefault="00F9270F" w:rsidP="00EB099E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8"/>
          <w:szCs w:val="28"/>
        </w:rPr>
      </w:pPr>
    </w:p>
    <w:sectPr w:rsidR="00F9270F" w:rsidRPr="00884B8E" w:rsidSect="00507B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38B64B4"/>
    <w:multiLevelType w:val="hybridMultilevel"/>
    <w:tmpl w:val="38B84A8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8E"/>
    <w:rsid w:val="0021268D"/>
    <w:rsid w:val="00594AD4"/>
    <w:rsid w:val="00874646"/>
    <w:rsid w:val="00884B8E"/>
    <w:rsid w:val="00CA4B69"/>
    <w:rsid w:val="00EB099E"/>
    <w:rsid w:val="00F9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4F042"/>
  <w15:chartTrackingRefBased/>
  <w15:docId w15:val="{C7E66168-7F09-8D4D-A5BD-784911F7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8E"/>
    <w:rPr>
      <w:rFonts w:eastAsiaTheme="minorEastAsia"/>
      <w:lang w:eastAsia="es-ES"/>
    </w:rPr>
  </w:style>
  <w:style w:type="paragraph" w:styleId="Ttulo5">
    <w:name w:val="heading 5"/>
    <w:basedOn w:val="Normal"/>
    <w:link w:val="Ttulo5Car"/>
    <w:uiPriority w:val="9"/>
    <w:qFormat/>
    <w:rsid w:val="00EB09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68D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EB099E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font7">
    <w:name w:val="font_7"/>
    <w:basedOn w:val="Normal"/>
    <w:rsid w:val="00EB09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font8">
    <w:name w:val="font_8"/>
    <w:basedOn w:val="Normal"/>
    <w:rsid w:val="00EB09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2020-02-15T23:32:00Z</dcterms:created>
  <dcterms:modified xsi:type="dcterms:W3CDTF">2020-02-16T00:53:00Z</dcterms:modified>
</cp:coreProperties>
</file>